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EB4F" w14:textId="77777777" w:rsidR="007E6D7E" w:rsidRDefault="007E6D7E">
      <w:pPr>
        <w:pStyle w:val="BodyText"/>
        <w:rPr>
          <w:rFonts w:ascii="Times New Roman"/>
          <w:sz w:val="20"/>
        </w:rPr>
      </w:pPr>
    </w:p>
    <w:p w14:paraId="78ED0B30" w14:textId="77777777" w:rsidR="007E6D7E" w:rsidRDefault="007E6D7E">
      <w:pPr>
        <w:pStyle w:val="BodyText"/>
        <w:rPr>
          <w:rFonts w:ascii="Times New Roman"/>
          <w:sz w:val="20"/>
        </w:rPr>
      </w:pPr>
    </w:p>
    <w:p w14:paraId="38D33A4E" w14:textId="77777777" w:rsidR="007E6D7E" w:rsidRDefault="007E6D7E">
      <w:pPr>
        <w:pStyle w:val="BodyText"/>
        <w:spacing w:before="5"/>
        <w:rPr>
          <w:rFonts w:ascii="Times New Roman"/>
          <w:sz w:val="17"/>
        </w:rPr>
      </w:pPr>
    </w:p>
    <w:p w14:paraId="1A70A492" w14:textId="77777777" w:rsidR="007E6D7E" w:rsidRDefault="00AE5229">
      <w:pPr>
        <w:pStyle w:val="BodyText"/>
        <w:ind w:left="6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A804DB" wp14:editId="5FCEF30A">
            <wp:extent cx="2731497" cy="7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497" cy="7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2D88" w14:textId="77777777" w:rsidR="007E6D7E" w:rsidRDefault="007E6D7E">
      <w:pPr>
        <w:pStyle w:val="BodyText"/>
        <w:rPr>
          <w:rFonts w:ascii="Times New Roman"/>
          <w:sz w:val="34"/>
        </w:rPr>
      </w:pPr>
    </w:p>
    <w:p w14:paraId="60EDB8F5" w14:textId="77777777" w:rsidR="007E6D7E" w:rsidRDefault="00AE5229">
      <w:pPr>
        <w:pStyle w:val="Heading1"/>
        <w:spacing w:before="220"/>
        <w:ind w:left="2597"/>
      </w:pPr>
      <w:r>
        <w:t>OUR GUIDELINES TO THE NEW COVID-19 RULES</w:t>
      </w:r>
    </w:p>
    <w:p w14:paraId="1ADD8744" w14:textId="77777777" w:rsidR="007E6D7E" w:rsidRDefault="00AE5229">
      <w:pPr>
        <w:spacing w:before="79"/>
        <w:ind w:right="495"/>
        <w:jc w:val="right"/>
        <w:rPr>
          <w:rFonts w:ascii="Arial"/>
          <w:sz w:val="20"/>
        </w:rPr>
      </w:pPr>
      <w:r>
        <w:br w:type="column"/>
      </w:r>
      <w:proofErr w:type="spellStart"/>
      <w:r>
        <w:rPr>
          <w:rFonts w:ascii="Arial"/>
          <w:color w:val="333333"/>
          <w:sz w:val="20"/>
        </w:rPr>
        <w:t>Bridport</w:t>
      </w:r>
      <w:proofErr w:type="spellEnd"/>
      <w:r>
        <w:rPr>
          <w:rFonts w:ascii="Arial"/>
          <w:color w:val="333333"/>
          <w:sz w:val="20"/>
        </w:rPr>
        <w:t xml:space="preserve"> Arts</w:t>
      </w:r>
      <w:r>
        <w:rPr>
          <w:rFonts w:ascii="Arial"/>
          <w:color w:val="333333"/>
          <w:spacing w:val="-42"/>
          <w:sz w:val="20"/>
        </w:rPr>
        <w:t xml:space="preserve"> </w:t>
      </w:r>
      <w:r>
        <w:rPr>
          <w:rFonts w:ascii="Arial"/>
          <w:color w:val="333333"/>
          <w:sz w:val="20"/>
        </w:rPr>
        <w:t>Centre</w:t>
      </w:r>
    </w:p>
    <w:p w14:paraId="3F9B03A2" w14:textId="77777777" w:rsidR="007E6D7E" w:rsidRDefault="00AE5229">
      <w:pPr>
        <w:spacing w:before="1"/>
        <w:ind w:right="498"/>
        <w:jc w:val="right"/>
        <w:rPr>
          <w:rFonts w:ascii="Arial"/>
          <w:sz w:val="20"/>
        </w:rPr>
      </w:pPr>
      <w:r>
        <w:rPr>
          <w:rFonts w:ascii="Arial"/>
          <w:color w:val="333333"/>
          <w:w w:val="95"/>
          <w:sz w:val="20"/>
        </w:rPr>
        <w:t>9</w:t>
      </w:r>
      <w:r>
        <w:rPr>
          <w:rFonts w:ascii="Arial"/>
          <w:color w:val="333333"/>
          <w:spacing w:val="4"/>
          <w:w w:val="95"/>
          <w:sz w:val="20"/>
        </w:rPr>
        <w:t xml:space="preserve"> </w:t>
      </w:r>
      <w:proofErr w:type="spellStart"/>
      <w:r>
        <w:rPr>
          <w:rFonts w:ascii="Arial"/>
          <w:color w:val="333333"/>
          <w:w w:val="95"/>
          <w:sz w:val="20"/>
        </w:rPr>
        <w:t>SouthStreet</w:t>
      </w:r>
      <w:proofErr w:type="spellEnd"/>
    </w:p>
    <w:p w14:paraId="38E74614" w14:textId="77777777" w:rsidR="007E6D7E" w:rsidRDefault="00AE5229">
      <w:pPr>
        <w:ind w:left="474" w:right="494" w:firstLine="1181"/>
        <w:jc w:val="right"/>
        <w:rPr>
          <w:rFonts w:ascii="Arial"/>
          <w:sz w:val="20"/>
        </w:rPr>
      </w:pPr>
      <w:proofErr w:type="spellStart"/>
      <w:r>
        <w:rPr>
          <w:rFonts w:ascii="Arial"/>
          <w:color w:val="333333"/>
          <w:spacing w:val="-4"/>
          <w:sz w:val="20"/>
        </w:rPr>
        <w:t>Bridport</w:t>
      </w:r>
      <w:proofErr w:type="spellEnd"/>
      <w:r>
        <w:rPr>
          <w:rFonts w:ascii="Arial"/>
          <w:color w:val="333333"/>
          <w:spacing w:val="-4"/>
          <w:sz w:val="20"/>
        </w:rPr>
        <w:t xml:space="preserve"> </w:t>
      </w:r>
      <w:r>
        <w:rPr>
          <w:rFonts w:ascii="Arial"/>
          <w:color w:val="333333"/>
          <w:sz w:val="20"/>
        </w:rPr>
        <w:t>Dorset</w:t>
      </w:r>
      <w:r>
        <w:rPr>
          <w:rFonts w:ascii="Arial"/>
          <w:color w:val="333333"/>
          <w:spacing w:val="-25"/>
          <w:sz w:val="20"/>
        </w:rPr>
        <w:t xml:space="preserve"> </w:t>
      </w:r>
      <w:r>
        <w:rPr>
          <w:rFonts w:ascii="Arial"/>
          <w:color w:val="333333"/>
          <w:sz w:val="20"/>
        </w:rPr>
        <w:t>DT6</w:t>
      </w:r>
      <w:r>
        <w:rPr>
          <w:rFonts w:ascii="Arial"/>
          <w:color w:val="333333"/>
          <w:spacing w:val="-25"/>
          <w:sz w:val="20"/>
        </w:rPr>
        <w:t xml:space="preserve"> </w:t>
      </w:r>
      <w:r>
        <w:rPr>
          <w:rFonts w:ascii="Arial"/>
          <w:color w:val="333333"/>
          <w:sz w:val="20"/>
        </w:rPr>
        <w:t>3NR</w:t>
      </w:r>
      <w:r>
        <w:rPr>
          <w:rFonts w:ascii="Arial"/>
          <w:color w:val="333333"/>
          <w:sz w:val="20"/>
        </w:rPr>
        <w:t xml:space="preserve"> </w:t>
      </w:r>
      <w:r>
        <w:rPr>
          <w:rFonts w:ascii="Arial"/>
          <w:color w:val="333333"/>
          <w:w w:val="95"/>
          <w:sz w:val="20"/>
        </w:rPr>
        <w:t>Office:</w:t>
      </w:r>
      <w:r>
        <w:rPr>
          <w:rFonts w:ascii="Arial"/>
          <w:color w:val="333333"/>
          <w:spacing w:val="-36"/>
          <w:w w:val="95"/>
          <w:sz w:val="20"/>
        </w:rPr>
        <w:t xml:space="preserve"> </w:t>
      </w:r>
      <w:r>
        <w:rPr>
          <w:rFonts w:ascii="Arial"/>
          <w:color w:val="333333"/>
          <w:w w:val="95"/>
          <w:sz w:val="20"/>
        </w:rPr>
        <w:t>(01308)</w:t>
      </w:r>
      <w:r>
        <w:rPr>
          <w:rFonts w:ascii="Arial"/>
          <w:color w:val="333333"/>
          <w:spacing w:val="-35"/>
          <w:w w:val="95"/>
          <w:sz w:val="20"/>
        </w:rPr>
        <w:t xml:space="preserve"> </w:t>
      </w:r>
      <w:r>
        <w:rPr>
          <w:rFonts w:ascii="Arial"/>
          <w:color w:val="333333"/>
          <w:spacing w:val="-4"/>
          <w:w w:val="95"/>
          <w:sz w:val="20"/>
        </w:rPr>
        <w:t>427183</w:t>
      </w:r>
    </w:p>
    <w:p w14:paraId="1B783A25" w14:textId="77777777" w:rsidR="007E6D7E" w:rsidRDefault="00AE5229">
      <w:pPr>
        <w:spacing w:before="5" w:line="235" w:lineRule="auto"/>
        <w:ind w:left="497" w:right="496" w:hanging="54"/>
        <w:jc w:val="right"/>
        <w:rPr>
          <w:rFonts w:ascii="Arial"/>
          <w:sz w:val="20"/>
        </w:rPr>
      </w:pPr>
      <w:hyperlink r:id="rId6">
        <w:r>
          <w:rPr>
            <w:rFonts w:ascii="Arial"/>
            <w:color w:val="333333"/>
            <w:spacing w:val="-4"/>
            <w:w w:val="95"/>
            <w:sz w:val="20"/>
          </w:rPr>
          <w:t>info@bridport-arts.com</w:t>
        </w:r>
      </w:hyperlink>
      <w:r>
        <w:rPr>
          <w:rFonts w:ascii="Arial"/>
          <w:color w:val="333333"/>
          <w:spacing w:val="-4"/>
          <w:w w:val="95"/>
          <w:sz w:val="20"/>
        </w:rPr>
        <w:t xml:space="preserve"> </w:t>
      </w:r>
      <w:hyperlink r:id="rId7">
        <w:r>
          <w:rPr>
            <w:rFonts w:ascii="Arial"/>
            <w:color w:val="333333"/>
            <w:spacing w:val="-4"/>
            <w:w w:val="95"/>
            <w:sz w:val="20"/>
          </w:rPr>
          <w:t>www.bridport-arts.com</w:t>
        </w:r>
      </w:hyperlink>
    </w:p>
    <w:p w14:paraId="6E5B5EDA" w14:textId="77777777" w:rsidR="007E6D7E" w:rsidRDefault="007E6D7E">
      <w:pPr>
        <w:spacing w:line="235" w:lineRule="auto"/>
        <w:jc w:val="right"/>
        <w:rPr>
          <w:rFonts w:ascii="Arial"/>
          <w:sz w:val="20"/>
        </w:rPr>
        <w:sectPr w:rsidR="007E6D7E">
          <w:type w:val="continuous"/>
          <w:pgSz w:w="11900" w:h="16840"/>
          <w:pgMar w:top="400" w:right="320" w:bottom="280" w:left="600" w:header="720" w:footer="720" w:gutter="0"/>
          <w:cols w:num="2" w:space="720" w:equalWidth="0">
            <w:col w:w="8109" w:space="40"/>
            <w:col w:w="2831"/>
          </w:cols>
        </w:sectPr>
      </w:pPr>
    </w:p>
    <w:p w14:paraId="7BC2840C" w14:textId="77777777" w:rsidR="007E6D7E" w:rsidRDefault="007E6D7E">
      <w:pPr>
        <w:pStyle w:val="BodyText"/>
        <w:spacing w:before="5"/>
        <w:rPr>
          <w:rFonts w:ascii="Arial"/>
        </w:rPr>
      </w:pPr>
    </w:p>
    <w:p w14:paraId="7050ADE7" w14:textId="77777777" w:rsidR="007E6D7E" w:rsidRDefault="00AE5229">
      <w:pPr>
        <w:pStyle w:val="BodyText"/>
        <w:spacing w:before="101" w:line="278" w:lineRule="auto"/>
        <w:ind w:left="107" w:right="1275"/>
      </w:pPr>
      <w:r>
        <w:t xml:space="preserve">At </w:t>
      </w:r>
      <w:proofErr w:type="spellStart"/>
      <w:r>
        <w:t>Bridport</w:t>
      </w:r>
      <w:proofErr w:type="spellEnd"/>
      <w:r>
        <w:t xml:space="preserve"> Arts Centre, our mission is to create a truly memorable experience. As part of this, we place the utmost importance on the safety and wellbeing of</w:t>
      </w:r>
      <w:r>
        <w:t xml:space="preserve"> our customers and staff.</w:t>
      </w:r>
    </w:p>
    <w:p w14:paraId="622C6656" w14:textId="77777777" w:rsidR="007E6D7E" w:rsidRDefault="00AE5229">
      <w:pPr>
        <w:pStyle w:val="BodyText"/>
        <w:spacing w:before="198" w:line="271" w:lineRule="auto"/>
        <w:ind w:left="107" w:right="518"/>
      </w:pPr>
      <w:r>
        <w:t>We have introduced a range of new health and safety measures that seek to reduce the risk associated with COVID- 19 that are in line with the most recent government advice.</w:t>
      </w:r>
    </w:p>
    <w:p w14:paraId="3C372F94" w14:textId="466AC7D9" w:rsidR="007E6D7E" w:rsidRPr="00EE171A" w:rsidRDefault="00AE5229" w:rsidP="00EE171A">
      <w:pPr>
        <w:pStyle w:val="BodyText"/>
        <w:spacing w:before="204" w:line="273" w:lineRule="auto"/>
        <w:ind w:left="107" w:right="481"/>
      </w:pPr>
      <w:r>
        <w:t>Some of the measures set out below will be clearly visible to you whilst others require consideration from visitors to help ensure everyone has a safe and enjoyable time.</w:t>
      </w:r>
    </w:p>
    <w:p w14:paraId="2C2903AE" w14:textId="77777777" w:rsidR="007E6D7E" w:rsidRDefault="007E6D7E">
      <w:pPr>
        <w:pStyle w:val="BodyText"/>
        <w:rPr>
          <w:sz w:val="26"/>
        </w:rPr>
      </w:pPr>
    </w:p>
    <w:p w14:paraId="3C7EE58E" w14:textId="77777777" w:rsidR="007E6D7E" w:rsidRDefault="007E6D7E">
      <w:pPr>
        <w:pStyle w:val="BodyText"/>
        <w:spacing w:before="2"/>
        <w:rPr>
          <w:sz w:val="20"/>
        </w:rPr>
      </w:pPr>
    </w:p>
    <w:p w14:paraId="6B394D07" w14:textId="77777777" w:rsidR="007E6D7E" w:rsidRDefault="00AE5229">
      <w:pPr>
        <w:pStyle w:val="Heading1"/>
      </w:pPr>
      <w:r>
        <w:t>BEFORE YOU ARRIVE</w:t>
      </w:r>
    </w:p>
    <w:p w14:paraId="104CFA96" w14:textId="77777777" w:rsidR="007E6D7E" w:rsidRDefault="00AE5229">
      <w:pPr>
        <w:pStyle w:val="BodyText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4EAA4A" wp14:editId="61E7A2AF">
            <wp:simplePos x="0" y="0"/>
            <wp:positionH relativeFrom="page">
              <wp:posOffset>518796</wp:posOffset>
            </wp:positionH>
            <wp:positionV relativeFrom="paragraph">
              <wp:posOffset>185019</wp:posOffset>
            </wp:positionV>
            <wp:extent cx="606803" cy="7300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03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93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59108F" wp14:editId="09DCF088">
                <wp:simplePos x="0" y="0"/>
                <wp:positionH relativeFrom="page">
                  <wp:posOffset>1405255</wp:posOffset>
                </wp:positionH>
                <wp:positionV relativeFrom="paragraph">
                  <wp:posOffset>116840</wp:posOffset>
                </wp:positionV>
                <wp:extent cx="5875020" cy="1488440"/>
                <wp:effectExtent l="0" t="0" r="508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14884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497DA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73"/>
                              <w:ind w:hanging="361"/>
                            </w:pPr>
                            <w:r>
                              <w:t>You are advised to bring your own suitable face mask / cove</w:t>
                            </w:r>
                            <w:r>
                              <w:t>ring to enter 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ArtsCentre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0824417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238" w:line="278" w:lineRule="auto"/>
                              <w:ind w:right="715"/>
                            </w:pPr>
                            <w:r>
                              <w:t>Please make sure you have made your booking in advance, at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www.bridport-arts.com</w:t>
                              </w:r>
                            </w:hyperlink>
                            <w:r>
                              <w:t xml:space="preserve"> or on 01308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427183.</w:t>
                            </w:r>
                          </w:p>
                          <w:p w14:paraId="207ADB2F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6" w:line="278" w:lineRule="auto"/>
                              <w:ind w:right="1745"/>
                            </w:pPr>
                            <w:r>
                              <w:t xml:space="preserve">Register your contact details on our website. This is a request from the UK </w:t>
                            </w:r>
                            <w:r>
                              <w:t>Government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10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5pt;margin-top:9.2pt;width:462.6pt;height:11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" filled="f" strokeweight=".8pt">
                <v:path arrowok="t"/>
                <v:textbox inset="0,0,0,0">
                  <w:txbxContent>
                    <w:p w14:paraId="364497DA" w14:textId="77777777" w:rsidR="007E6D7E" w:rsidRDefault="00AE522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  <w:tab w:val="left" w:pos="866"/>
                        </w:tabs>
                        <w:spacing w:before="73"/>
                        <w:ind w:hanging="361"/>
                      </w:pPr>
                      <w:r>
                        <w:t>You are advised to bring your own suitable face mask / cove</w:t>
                      </w:r>
                      <w:r>
                        <w:t>ring to enter 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ArtsCentre</w:t>
                      </w:r>
                      <w:proofErr w:type="spellEnd"/>
                      <w:r>
                        <w:t>.</w:t>
                      </w:r>
                    </w:p>
                    <w:p w14:paraId="00824417" w14:textId="77777777" w:rsidR="007E6D7E" w:rsidRDefault="00AE522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  <w:tab w:val="left" w:pos="866"/>
                        </w:tabs>
                        <w:spacing w:before="238" w:line="278" w:lineRule="auto"/>
                        <w:ind w:right="715"/>
                      </w:pPr>
                      <w:r>
                        <w:t>Please make sure you have made your booking in advance, at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u w:val="single" w:color="0000FF"/>
                          </w:rPr>
                          <w:t>www.bridport-arts.com</w:t>
                        </w:r>
                      </w:hyperlink>
                      <w:r>
                        <w:t xml:space="preserve"> or on 01308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427183.</w:t>
                      </w:r>
                    </w:p>
                    <w:p w14:paraId="207ADB2F" w14:textId="77777777" w:rsidR="007E6D7E" w:rsidRDefault="00AE522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5"/>
                          <w:tab w:val="left" w:pos="866"/>
                        </w:tabs>
                        <w:spacing w:before="196" w:line="278" w:lineRule="auto"/>
                        <w:ind w:right="1745"/>
                      </w:pPr>
                      <w:r>
                        <w:t xml:space="preserve">Register your contact details on our website. This is a request from the UK </w:t>
                      </w:r>
                      <w:r>
                        <w:t>Government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7C0435D1" wp14:editId="48919DC5">
            <wp:simplePos x="0" y="0"/>
            <wp:positionH relativeFrom="page">
              <wp:posOffset>521971</wp:posOffset>
            </wp:positionH>
            <wp:positionV relativeFrom="paragraph">
              <wp:posOffset>1735054</wp:posOffset>
            </wp:positionV>
            <wp:extent cx="735149" cy="770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49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939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5E5860" wp14:editId="5F710B21">
                <wp:simplePos x="0" y="0"/>
                <wp:positionH relativeFrom="page">
                  <wp:posOffset>1405255</wp:posOffset>
                </wp:positionH>
                <wp:positionV relativeFrom="paragraph">
                  <wp:posOffset>1765935</wp:posOffset>
                </wp:positionV>
                <wp:extent cx="5875020" cy="886460"/>
                <wp:effectExtent l="0" t="0" r="5080" b="254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88646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A53A4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78" w:line="268" w:lineRule="auto"/>
                              <w:ind w:right="1121"/>
                            </w:pPr>
                            <w:r>
                              <w:t xml:space="preserve">We politely request that you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don’t </w:t>
                            </w:r>
                            <w:r>
                              <w:t>visit our venue if you are displaying any of the symptoms associated with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COVID-19</w:t>
                            </w:r>
                          </w:p>
                          <w:p w14:paraId="3667C48F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207"/>
                              <w:ind w:hanging="361"/>
                            </w:pPr>
                            <w:r>
                              <w:t>Please contact us by telephone to change your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booking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5860" id="Text Box 7" o:spid="_x0000_s1027" type="#_x0000_t202" style="position:absolute;margin-left:110.65pt;margin-top:139.05pt;width:462.6pt;height:6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" filled="f" strokeweight=".8pt">
                <v:path arrowok="t"/>
                <v:textbox inset="0,0,0,0">
                  <w:txbxContent>
                    <w:p w14:paraId="78FA53A4" w14:textId="77777777" w:rsidR="007E6D7E" w:rsidRDefault="00AE522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  <w:tab w:val="left" w:pos="866"/>
                        </w:tabs>
                        <w:spacing w:before="78" w:line="268" w:lineRule="auto"/>
                        <w:ind w:right="1121"/>
                      </w:pPr>
                      <w:r>
                        <w:t xml:space="preserve">We politely request that you </w:t>
                      </w:r>
                      <w:r>
                        <w:rPr>
                          <w:rFonts w:ascii="Arial" w:hAnsi="Arial"/>
                        </w:rPr>
                        <w:t xml:space="preserve">don’t </w:t>
                      </w:r>
                      <w:r>
                        <w:t>visit our venue if you are displaying any of the symptoms associated with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COVID-19</w:t>
                      </w:r>
                    </w:p>
                    <w:p w14:paraId="3667C48F" w14:textId="77777777" w:rsidR="007E6D7E" w:rsidRDefault="00AE522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  <w:tab w:val="left" w:pos="866"/>
                        </w:tabs>
                        <w:spacing w:before="207"/>
                        <w:ind w:hanging="361"/>
                      </w:pPr>
                      <w:r>
                        <w:t>Please contact us by telephone to change your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booking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0EC4C9EE" wp14:editId="2E837A3E">
            <wp:simplePos x="0" y="0"/>
            <wp:positionH relativeFrom="page">
              <wp:posOffset>465453</wp:posOffset>
            </wp:positionH>
            <wp:positionV relativeFrom="paragraph">
              <wp:posOffset>2982829</wp:posOffset>
            </wp:positionV>
            <wp:extent cx="713022" cy="7208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2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939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F55AA5" wp14:editId="53A30F4F">
                <wp:simplePos x="0" y="0"/>
                <wp:positionH relativeFrom="page">
                  <wp:posOffset>1409700</wp:posOffset>
                </wp:positionH>
                <wp:positionV relativeFrom="paragraph">
                  <wp:posOffset>2851150</wp:posOffset>
                </wp:positionV>
                <wp:extent cx="5869940" cy="10160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9940" cy="10160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A4693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1"/>
                                <w:tab w:val="left" w:pos="862"/>
                              </w:tabs>
                              <w:spacing w:before="78" w:line="268" w:lineRule="auto"/>
                              <w:ind w:right="1201"/>
                            </w:pPr>
                            <w:r>
                              <w:t>At present, we are not taking bookings in person at the Arts Centre. Please book via our website or by phone, details as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above.</w:t>
                            </w:r>
                          </w:p>
                          <w:p w14:paraId="688238E9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10"/>
                                <w:tab w:val="left" w:pos="911"/>
                              </w:tabs>
                              <w:spacing w:before="82" w:line="278" w:lineRule="auto"/>
                              <w:ind w:right="1970"/>
                            </w:pPr>
                            <w:r>
                              <w:tab/>
                              <w:t>Tickets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shows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bought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Bridport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Tourist Information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>. Please phone 01308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424901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5AA5" id="Text Box 6" o:spid="_x0000_s1028" type="#_x0000_t202" style="position:absolute;margin-left:111pt;margin-top:224.5pt;width:462.2pt;height:8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" filled="f" strokeweight=".8pt">
                <v:path arrowok="t"/>
                <v:textbox inset="0,0,0,0">
                  <w:txbxContent>
                    <w:p w14:paraId="1C4A4693" w14:textId="77777777" w:rsidR="007E6D7E" w:rsidRDefault="00AE522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61"/>
                          <w:tab w:val="left" w:pos="862"/>
                        </w:tabs>
                        <w:spacing w:before="78" w:line="268" w:lineRule="auto"/>
                        <w:ind w:right="1201"/>
                      </w:pPr>
                      <w:r>
                        <w:t>At present, we are not taking bookings in person at the Arts Centre. Please book via our website or by phone, details as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above.</w:t>
                      </w:r>
                    </w:p>
                    <w:p w14:paraId="688238E9" w14:textId="77777777" w:rsidR="007E6D7E" w:rsidRDefault="00AE522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910"/>
                          <w:tab w:val="left" w:pos="911"/>
                        </w:tabs>
                        <w:spacing w:before="82" w:line="278" w:lineRule="auto"/>
                        <w:ind w:right="1970"/>
                      </w:pPr>
                      <w:r>
                        <w:tab/>
                        <w:t>Tickets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shows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bought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Bridport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Tourist Information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>. Please phone 01308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424901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35F57A" w14:textId="77777777" w:rsidR="007E6D7E" w:rsidRDefault="007E6D7E">
      <w:pPr>
        <w:pStyle w:val="BodyText"/>
        <w:spacing w:before="5"/>
        <w:rPr>
          <w:b/>
          <w:sz w:val="10"/>
        </w:rPr>
      </w:pPr>
    </w:p>
    <w:p w14:paraId="551730DF" w14:textId="08064DE5" w:rsidR="007E6D7E" w:rsidRDefault="00EE171A">
      <w:pPr>
        <w:pStyle w:val="BodyText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318F1959" wp14:editId="0B8339BA">
            <wp:simplePos x="0" y="0"/>
            <wp:positionH relativeFrom="page">
              <wp:posOffset>512445</wp:posOffset>
            </wp:positionH>
            <wp:positionV relativeFrom="paragraph">
              <wp:posOffset>2698750</wp:posOffset>
            </wp:positionV>
            <wp:extent cx="698645" cy="63179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45" cy="63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021519" wp14:editId="41EB7C02">
                <wp:simplePos x="0" y="0"/>
                <wp:positionH relativeFrom="page">
                  <wp:posOffset>1478280</wp:posOffset>
                </wp:positionH>
                <wp:positionV relativeFrom="paragraph">
                  <wp:posOffset>2547620</wp:posOffset>
                </wp:positionV>
                <wp:extent cx="5742940" cy="1822450"/>
                <wp:effectExtent l="0" t="0" r="0" b="63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2940" cy="18224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04724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2"/>
                              <w:ind w:hanging="361"/>
                            </w:pPr>
                            <w:r>
                              <w:t>Due to social distancing, we have a significantly reduced indoor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capacity</w:t>
                            </w:r>
                          </w:p>
                          <w:p w14:paraId="0FE5DB64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0" w:line="244" w:lineRule="auto"/>
                              <w:ind w:right="184"/>
                            </w:pP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Theatre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30mins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performance.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10mins prior to start time on your ticket to avoid excess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queueing</w:t>
                            </w:r>
                          </w:p>
                          <w:p w14:paraId="001E3E5C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03" w:line="268" w:lineRule="auto"/>
                              <w:ind w:left="865" w:right="470" w:hanging="361"/>
                            </w:pPr>
                            <w:r>
                              <w:t>Theatre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seating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carefully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allocated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distancing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best possible customer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234AF749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16" w:line="271" w:lineRule="auto"/>
                              <w:ind w:left="865" w:right="636" w:hanging="361"/>
                            </w:pPr>
                            <w:r>
                              <w:t xml:space="preserve">In light of this, you may need to wait upon arrival as we </w:t>
                            </w:r>
                            <w:proofErr w:type="spellStart"/>
                            <w:r>
                              <w:t>prioritise</w:t>
                            </w:r>
                            <w:proofErr w:type="spellEnd"/>
                            <w:r>
                              <w:t xml:space="preserve"> social distancing. Please wait in an orderly way, at an appropriate distance from other customers. Our stewards will show you to your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seats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1519" id="Text Box 5" o:spid="_x0000_s1029" type="#_x0000_t202" style="position:absolute;margin-left:116.4pt;margin-top:200.6pt;width:452.2pt;height:143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" filled="f" strokeweight=".8pt">
                <v:path arrowok="t"/>
                <v:textbox inset="0,0,0,0">
                  <w:txbxContent>
                    <w:p w14:paraId="0FF04724" w14:textId="77777777" w:rsidR="007E6D7E" w:rsidRDefault="00AE522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before="72"/>
                        <w:ind w:hanging="361"/>
                      </w:pPr>
                      <w:r>
                        <w:t>Due to social distancing, we have a significantly reduced indoor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capacity</w:t>
                      </w:r>
                    </w:p>
                    <w:p w14:paraId="0FE5DB64" w14:textId="77777777" w:rsidR="007E6D7E" w:rsidRDefault="00AE522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before="70" w:line="244" w:lineRule="auto"/>
                        <w:ind w:right="184"/>
                      </w:pP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Theatre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30mins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performance.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arrive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10mins prior to start time on your ticket to avoid excess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queueing</w:t>
                      </w:r>
                    </w:p>
                    <w:p w14:paraId="001E3E5C" w14:textId="77777777" w:rsidR="007E6D7E" w:rsidRDefault="00AE522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before="103" w:line="268" w:lineRule="auto"/>
                        <w:ind w:left="865" w:right="470" w:hanging="361"/>
                      </w:pPr>
                      <w:r>
                        <w:t>Theatre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seating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carefully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allocated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distancing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best possible customer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experience</w:t>
                      </w:r>
                    </w:p>
                    <w:p w14:paraId="234AF749" w14:textId="77777777" w:rsidR="007E6D7E" w:rsidRDefault="00AE522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before="116" w:line="271" w:lineRule="auto"/>
                        <w:ind w:left="865" w:right="636" w:hanging="361"/>
                      </w:pPr>
                      <w:r>
                        <w:t xml:space="preserve">In light of this, you may need to wait upon arrival as we </w:t>
                      </w:r>
                      <w:proofErr w:type="spellStart"/>
                      <w:r>
                        <w:t>prioritise</w:t>
                      </w:r>
                      <w:proofErr w:type="spellEnd"/>
                      <w:r>
                        <w:t xml:space="preserve"> social distancing. Please wait in an orderly way, at an appropriate distance from other customers. Our stewards will show you to your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seats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BAB60C" w14:textId="77777777" w:rsidR="007E6D7E" w:rsidRDefault="007E6D7E">
      <w:pPr>
        <w:rPr>
          <w:sz w:val="18"/>
        </w:rPr>
        <w:sectPr w:rsidR="007E6D7E">
          <w:type w:val="continuous"/>
          <w:pgSz w:w="11900" w:h="16840"/>
          <w:pgMar w:top="400" w:right="320" w:bottom="280" w:left="600" w:header="720" w:footer="720" w:gutter="0"/>
          <w:cols w:space="720"/>
        </w:sectPr>
      </w:pPr>
    </w:p>
    <w:p w14:paraId="16E6DECD" w14:textId="3C3A1093" w:rsidR="007E6D7E" w:rsidRDefault="00AE5229">
      <w:pPr>
        <w:spacing w:before="81"/>
        <w:ind w:left="107"/>
        <w:rPr>
          <w:b/>
          <w:sz w:val="28"/>
        </w:rPr>
      </w:pPr>
      <w:r>
        <w:rPr>
          <w:b/>
          <w:sz w:val="28"/>
        </w:rPr>
        <w:lastRenderedPageBreak/>
        <w:t>ON ARRIVAL</w:t>
      </w:r>
    </w:p>
    <w:p w14:paraId="31FE1C71" w14:textId="4AE7725A" w:rsidR="007E6D7E" w:rsidRDefault="00EE171A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598BB7" wp14:editId="7B7B1393">
                <wp:simplePos x="0" y="0"/>
                <wp:positionH relativeFrom="page">
                  <wp:posOffset>1468755</wp:posOffset>
                </wp:positionH>
                <wp:positionV relativeFrom="paragraph">
                  <wp:posOffset>313055</wp:posOffset>
                </wp:positionV>
                <wp:extent cx="5732780" cy="81661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2780" cy="8166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592CB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71" w:line="278" w:lineRule="auto"/>
                              <w:ind w:right="839"/>
                            </w:pPr>
                            <w:r>
                              <w:t>Visitors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key safety messages 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8BB7" id="Text Box 4" o:spid="_x0000_s1030" type="#_x0000_t202" style="position:absolute;margin-left:115.65pt;margin-top:24.65pt;width:451.4pt;height:64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" filled="f" strokeweight=".8pt">
                <v:path arrowok="t"/>
                <v:textbox inset="0,0,0,0">
                  <w:txbxContent>
                    <w:p w14:paraId="4FD592CB" w14:textId="77777777" w:rsidR="007E6D7E" w:rsidRDefault="00AE522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8"/>
                          <w:tab w:val="left" w:pos="869"/>
                        </w:tabs>
                        <w:spacing w:before="71" w:line="278" w:lineRule="auto"/>
                        <w:ind w:right="839"/>
                      </w:pPr>
                      <w:r>
                        <w:t>Visitors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customers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t>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key safety messages 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0" locked="0" layoutInCell="1" allowOverlap="1" wp14:anchorId="4E4A6E2E" wp14:editId="4E306CEC">
            <wp:simplePos x="0" y="0"/>
            <wp:positionH relativeFrom="page">
              <wp:posOffset>480695</wp:posOffset>
            </wp:positionH>
            <wp:positionV relativeFrom="paragraph">
              <wp:posOffset>214630</wp:posOffset>
            </wp:positionV>
            <wp:extent cx="677226" cy="99441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6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5D6D7" w14:textId="2DC7B37F" w:rsidR="007E6D7E" w:rsidRDefault="007E6D7E">
      <w:pPr>
        <w:pStyle w:val="BodyText"/>
        <w:rPr>
          <w:b/>
          <w:sz w:val="20"/>
        </w:rPr>
      </w:pPr>
    </w:p>
    <w:p w14:paraId="1B5FF45D" w14:textId="47E58335" w:rsidR="007E6D7E" w:rsidRDefault="007E6D7E">
      <w:pPr>
        <w:pStyle w:val="BodyText"/>
        <w:spacing w:before="6"/>
        <w:rPr>
          <w:b/>
          <w:sz w:val="23"/>
        </w:rPr>
      </w:pPr>
    </w:p>
    <w:p w14:paraId="4B2E49CF" w14:textId="77777777" w:rsidR="007E6D7E" w:rsidRDefault="007E6D7E">
      <w:pPr>
        <w:pStyle w:val="BodyText"/>
        <w:rPr>
          <w:b/>
          <w:sz w:val="34"/>
        </w:rPr>
      </w:pPr>
    </w:p>
    <w:p w14:paraId="49D2629D" w14:textId="5F2EEC47" w:rsidR="007E6D7E" w:rsidRDefault="00A30939" w:rsidP="00A30939">
      <w:pPr>
        <w:spacing w:before="24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BD93C0" wp14:editId="72C34273">
                <wp:simplePos x="0" y="0"/>
                <wp:positionH relativeFrom="page">
                  <wp:posOffset>1320800</wp:posOffset>
                </wp:positionH>
                <wp:positionV relativeFrom="paragraph">
                  <wp:posOffset>385445</wp:posOffset>
                </wp:positionV>
                <wp:extent cx="5875020" cy="2552700"/>
                <wp:effectExtent l="0" t="0" r="508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25527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93B49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71" w:line="273" w:lineRule="auto"/>
                              <w:ind w:left="863" w:right="763"/>
                            </w:pPr>
                            <w:r>
                              <w:t>We have introduced new arrangements for the application of social distancing within queues. Please respect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</w:p>
                          <w:p w14:paraId="2194305F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01" w:line="278" w:lineRule="auto"/>
                              <w:ind w:left="863" w:right="1199"/>
                            </w:pPr>
                            <w:r>
                              <w:t>Clear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installed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entrances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toilets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help customers keep a safe distance from one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another</w:t>
                            </w:r>
                          </w:p>
                          <w:p w14:paraId="4D105F9D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96"/>
                              <w:ind w:hanging="361"/>
                            </w:pPr>
                            <w:r>
                              <w:t>Unisex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toilet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accessible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toilet/baby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</w:p>
                          <w:p w14:paraId="0830DF3B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38" w:line="278" w:lineRule="auto"/>
                              <w:ind w:left="863" w:right="466"/>
                            </w:pPr>
                            <w:r>
                              <w:t>Our staff will monitor the queues/ indoor spaces to ensure that social distancing is being maintained</w:t>
                            </w:r>
                          </w:p>
                          <w:p w14:paraId="55F0A210" w14:textId="100261B3" w:rsidR="00A30939" w:rsidRDefault="00A3093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38" w:line="278" w:lineRule="auto"/>
                              <w:ind w:left="863" w:right="466"/>
                            </w:pPr>
                            <w:r>
                              <w:t>When exiting the venue post-show, audience members will be directed to the</w:t>
                            </w:r>
                            <w:r w:rsidR="00EE171A">
                              <w:t>ir</w:t>
                            </w:r>
                            <w:r>
                              <w:t xml:space="preserve"> nearest exit</w:t>
                            </w:r>
                            <w:r w:rsidR="00EE171A">
                              <w:t xml:space="preserve"> and released in small groups by </w:t>
                            </w:r>
                            <w:proofErr w:type="spellStart"/>
                            <w:r w:rsidR="00EE171A">
                              <w:t>our</w:t>
                            </w:r>
                            <w:proofErr w:type="spellEnd"/>
                            <w:r w:rsidR="00EE171A">
                              <w:t xml:space="preserve"> stewards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93C0" id="Text Box 3" o:spid="_x0000_s1031" type="#_x0000_t202" style="position:absolute;margin-left:104pt;margin-top:30.35pt;width:462.6pt;height:20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" filled="f" strokeweight=".8pt">
                <v:path arrowok="t"/>
                <v:textbox inset="0,0,0,0">
                  <w:txbxContent>
                    <w:p w14:paraId="2FE93B49" w14:textId="77777777" w:rsidR="007E6D7E" w:rsidRDefault="00AE522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71" w:line="273" w:lineRule="auto"/>
                        <w:ind w:left="863" w:right="763"/>
                      </w:pPr>
                      <w:r>
                        <w:t>We have introduced new arrangements for the application of social distancing within queues. Please respect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these</w:t>
                      </w:r>
                    </w:p>
                    <w:p w14:paraId="2194305F" w14:textId="77777777" w:rsidR="007E6D7E" w:rsidRDefault="00AE522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201" w:line="278" w:lineRule="auto"/>
                        <w:ind w:left="863" w:right="1199"/>
                      </w:pPr>
                      <w:r>
                        <w:t>Clear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installed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entrances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toilets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help customers keep a safe distance from one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another</w:t>
                      </w:r>
                    </w:p>
                    <w:p w14:paraId="4D105F9D" w14:textId="77777777" w:rsidR="007E6D7E" w:rsidRDefault="00AE522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96"/>
                        <w:ind w:hanging="361"/>
                      </w:pPr>
                      <w:r>
                        <w:t>Unisex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toilet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accessible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toilet/baby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area</w:t>
                      </w:r>
                    </w:p>
                    <w:p w14:paraId="0830DF3B" w14:textId="77777777" w:rsidR="007E6D7E" w:rsidRDefault="00AE522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238" w:line="278" w:lineRule="auto"/>
                        <w:ind w:left="863" w:right="466"/>
                      </w:pPr>
                      <w:r>
                        <w:t>Our staff will monitor the queues/ indoor spaces to ensure that social distancing is being maintained</w:t>
                      </w:r>
                    </w:p>
                    <w:p w14:paraId="55F0A210" w14:textId="100261B3" w:rsidR="00A30939" w:rsidRDefault="00A3093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238" w:line="278" w:lineRule="auto"/>
                        <w:ind w:left="863" w:right="466"/>
                      </w:pPr>
                      <w:r>
                        <w:t>When exiting the venue post-show, audience members will be directed to the</w:t>
                      </w:r>
                      <w:r w:rsidR="00EE171A">
                        <w:t>ir</w:t>
                      </w:r>
                      <w:r>
                        <w:t xml:space="preserve"> nearest exit</w:t>
                      </w:r>
                      <w:r w:rsidR="00EE171A">
                        <w:t xml:space="preserve"> and released in small groups by </w:t>
                      </w:r>
                      <w:proofErr w:type="spellStart"/>
                      <w:r w:rsidR="00EE171A">
                        <w:t>our</w:t>
                      </w:r>
                      <w:proofErr w:type="spellEnd"/>
                      <w:r w:rsidR="00EE171A">
                        <w:t xml:space="preserve"> stewards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5229">
        <w:rPr>
          <w:b/>
          <w:sz w:val="28"/>
        </w:rPr>
        <w:t>SOCIAL DISTANCING MEASURES</w:t>
      </w:r>
    </w:p>
    <w:p w14:paraId="271E07C4" w14:textId="30B30761" w:rsidR="007E6D7E" w:rsidRDefault="00AE5229">
      <w:pPr>
        <w:pStyle w:val="BodyText"/>
        <w:spacing w:before="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7EAC79B5" wp14:editId="12653C36">
            <wp:simplePos x="0" y="0"/>
            <wp:positionH relativeFrom="page">
              <wp:posOffset>512446</wp:posOffset>
            </wp:positionH>
            <wp:positionV relativeFrom="paragraph">
              <wp:posOffset>168278</wp:posOffset>
            </wp:positionV>
            <wp:extent cx="571901" cy="516921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01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C9ECE" w14:textId="77777777" w:rsidR="007E6D7E" w:rsidRDefault="007E6D7E">
      <w:pPr>
        <w:pStyle w:val="BodyText"/>
        <w:rPr>
          <w:b/>
          <w:sz w:val="20"/>
        </w:rPr>
      </w:pPr>
    </w:p>
    <w:p w14:paraId="53050BF1" w14:textId="7465A6A5" w:rsidR="007E6D7E" w:rsidRDefault="00A30939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391FA8" wp14:editId="3530456C">
                <wp:simplePos x="0" y="0"/>
                <wp:positionH relativeFrom="page">
                  <wp:posOffset>1320800</wp:posOffset>
                </wp:positionH>
                <wp:positionV relativeFrom="paragraph">
                  <wp:posOffset>400050</wp:posOffset>
                </wp:positionV>
                <wp:extent cx="5875020" cy="2832100"/>
                <wp:effectExtent l="0" t="0" r="1778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28321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D4268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67" w:line="273" w:lineRule="auto"/>
                              <w:ind w:left="863" w:right="337"/>
                            </w:pPr>
                            <w:r>
                              <w:t>We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introduced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capacity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limits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areas.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ensure appropriate social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distancing.</w:t>
                            </w:r>
                          </w:p>
                          <w:p w14:paraId="4CF94FB2" w14:textId="77777777" w:rsidR="007E6D7E" w:rsidRDefault="007E6D7E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1373372F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78" w:lineRule="auto"/>
                              <w:ind w:left="863" w:right="264"/>
                            </w:pP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standard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reduce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proximity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our staff to 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</w:p>
                          <w:p w14:paraId="4618BF8B" w14:textId="5D841B50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01" w:line="273" w:lineRule="auto"/>
                              <w:ind w:left="863" w:right="1977"/>
                            </w:pPr>
                            <w:r>
                              <w:t>A dedicated member of our steward team will look after sections of the Theatre/Balcony spaces and will show you to your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seats</w:t>
                            </w:r>
                          </w:p>
                          <w:p w14:paraId="3018BB7B" w14:textId="1797329E" w:rsidR="00AE5229" w:rsidRDefault="00AE5229" w:rsidP="00AE52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38" w:line="278" w:lineRule="auto"/>
                              <w:ind w:right="466"/>
                            </w:pPr>
                            <w:r>
                              <w:t>When exiting the venue post-show, audience members will be directed to their nearest exit and released in small groups by our stewards</w:t>
                            </w:r>
                          </w:p>
                          <w:p w14:paraId="3E791D8D" w14:textId="77777777" w:rsidR="007E6D7E" w:rsidRDefault="00AE52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201" w:line="273" w:lineRule="auto"/>
                              <w:ind w:left="863" w:right="895"/>
                            </w:pPr>
                            <w:r>
                              <w:t>Stewards (and signage) will advise on safe distancing measures in the Gallery space,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toilets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1FA8" id="Text Box 2" o:spid="_x0000_s1032" type="#_x0000_t202" style="position:absolute;margin-left:104pt;margin-top:31.5pt;width:462.6pt;height:22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" filled="f" strokeweight=".8pt">
                <v:path arrowok="t"/>
                <v:textbox inset="0,0,0,0">
                  <w:txbxContent>
                    <w:p w14:paraId="364D4268" w14:textId="77777777" w:rsidR="007E6D7E" w:rsidRDefault="00AE52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67" w:line="273" w:lineRule="auto"/>
                        <w:ind w:left="863" w:right="337"/>
                      </w:pPr>
                      <w:r>
                        <w:t>We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introduced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capacity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limits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areas.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ensure appropriate social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distancing.</w:t>
                      </w:r>
                    </w:p>
                    <w:p w14:paraId="4CF94FB2" w14:textId="77777777" w:rsidR="007E6D7E" w:rsidRDefault="007E6D7E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1373372F" w14:textId="77777777" w:rsidR="007E6D7E" w:rsidRDefault="00AE52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78" w:lineRule="auto"/>
                        <w:ind w:left="863" w:right="264"/>
                      </w:pP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standard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reduce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proximity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our staff to 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customers</w:t>
                      </w:r>
                    </w:p>
                    <w:p w14:paraId="4618BF8B" w14:textId="5D841B50" w:rsidR="007E6D7E" w:rsidRDefault="00AE52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201" w:line="273" w:lineRule="auto"/>
                        <w:ind w:left="863" w:right="1977"/>
                      </w:pPr>
                      <w:r>
                        <w:t>A dedicated member of our steward team will look after sections of the Theatre/Balcony spaces and will show you to your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seats</w:t>
                      </w:r>
                    </w:p>
                    <w:p w14:paraId="3018BB7B" w14:textId="1797329E" w:rsidR="00AE5229" w:rsidRDefault="00AE5229" w:rsidP="00AE52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238" w:line="278" w:lineRule="auto"/>
                        <w:ind w:right="466"/>
                      </w:pPr>
                      <w:r>
                        <w:t>When exiting the venue post-show, audience members will be directed to their nearest exit and released in small groups by our stewards</w:t>
                      </w:r>
                    </w:p>
                    <w:p w14:paraId="3E791D8D" w14:textId="77777777" w:rsidR="007E6D7E" w:rsidRDefault="00AE52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201" w:line="273" w:lineRule="auto"/>
                        <w:ind w:left="863" w:right="895"/>
                      </w:pPr>
                      <w:r>
                        <w:t>Stewards (and signage) will advise on safe distancing measures in the Gallery space,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toilets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5229">
        <w:rPr>
          <w:noProof/>
        </w:rPr>
        <w:drawing>
          <wp:anchor distT="0" distB="0" distL="0" distR="0" simplePos="0" relativeHeight="251656192" behindDoc="0" locked="0" layoutInCell="1" allowOverlap="1" wp14:anchorId="752C9348" wp14:editId="42F1C1C8">
            <wp:simplePos x="0" y="0"/>
            <wp:positionH relativeFrom="page">
              <wp:posOffset>480696</wp:posOffset>
            </wp:positionH>
            <wp:positionV relativeFrom="paragraph">
              <wp:posOffset>383543</wp:posOffset>
            </wp:positionV>
            <wp:extent cx="743279" cy="656177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79" cy="65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D7E" w:rsidSect="00A30939">
      <w:pgSz w:w="11900" w:h="16840"/>
      <w:pgMar w:top="900" w:right="320" w:bottom="2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EB"/>
    <w:multiLevelType w:val="hybridMultilevel"/>
    <w:tmpl w:val="BC187D56"/>
    <w:lvl w:ilvl="0" w:tplc="BAB64B1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728E2A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46E895D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13341C3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6720B71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F7E4B15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B128BAD6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48AED1B8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3C166FB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F75513"/>
    <w:multiLevelType w:val="hybridMultilevel"/>
    <w:tmpl w:val="202CA978"/>
    <w:lvl w:ilvl="0" w:tplc="DC7E5A5A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202A96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4424838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5B3ED08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42C25AB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51B8898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E756860E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70E2F8BE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46F45E7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D22EBE"/>
    <w:multiLevelType w:val="hybridMultilevel"/>
    <w:tmpl w:val="FA02C620"/>
    <w:lvl w:ilvl="0" w:tplc="2C1EEA2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7436F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FE4C3ED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83B0876C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4" w:tplc="AEAC95FC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5" w:tplc="6078647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4FA325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A084877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 w:tplc="DE5038DA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213CDD"/>
    <w:multiLevelType w:val="hybridMultilevel"/>
    <w:tmpl w:val="70BE8882"/>
    <w:lvl w:ilvl="0" w:tplc="6A1C4FCC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9E9D64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78FA724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CD18B2CA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9CB8ACC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81D075E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796CA7D4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13D06540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B96266E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607E17"/>
    <w:multiLevelType w:val="hybridMultilevel"/>
    <w:tmpl w:val="F4AAADD2"/>
    <w:lvl w:ilvl="0" w:tplc="C4744B14">
      <w:numFmt w:val="bullet"/>
      <w:lvlText w:val=""/>
      <w:lvlJc w:val="left"/>
      <w:pPr>
        <w:ind w:left="868" w:hanging="36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10CE42">
      <w:numFmt w:val="bullet"/>
      <w:lvlText w:val="•"/>
      <w:lvlJc w:val="left"/>
      <w:pPr>
        <w:ind w:left="1675" w:hanging="362"/>
      </w:pPr>
      <w:rPr>
        <w:rFonts w:hint="default"/>
        <w:lang w:val="en-US" w:eastAsia="en-US" w:bidi="ar-SA"/>
      </w:rPr>
    </w:lvl>
    <w:lvl w:ilvl="2" w:tplc="48266908">
      <w:numFmt w:val="bullet"/>
      <w:lvlText w:val="•"/>
      <w:lvlJc w:val="left"/>
      <w:pPr>
        <w:ind w:left="2490" w:hanging="362"/>
      </w:pPr>
      <w:rPr>
        <w:rFonts w:hint="default"/>
        <w:lang w:val="en-US" w:eastAsia="en-US" w:bidi="ar-SA"/>
      </w:rPr>
    </w:lvl>
    <w:lvl w:ilvl="3" w:tplc="C4AED1F4">
      <w:numFmt w:val="bullet"/>
      <w:lvlText w:val="•"/>
      <w:lvlJc w:val="left"/>
      <w:pPr>
        <w:ind w:left="3305" w:hanging="362"/>
      </w:pPr>
      <w:rPr>
        <w:rFonts w:hint="default"/>
        <w:lang w:val="en-US" w:eastAsia="en-US" w:bidi="ar-SA"/>
      </w:rPr>
    </w:lvl>
    <w:lvl w:ilvl="4" w:tplc="0F4E9292">
      <w:numFmt w:val="bullet"/>
      <w:lvlText w:val="•"/>
      <w:lvlJc w:val="left"/>
      <w:pPr>
        <w:ind w:left="4120" w:hanging="362"/>
      </w:pPr>
      <w:rPr>
        <w:rFonts w:hint="default"/>
        <w:lang w:val="en-US" w:eastAsia="en-US" w:bidi="ar-SA"/>
      </w:rPr>
    </w:lvl>
    <w:lvl w:ilvl="5" w:tplc="8D7EB82E">
      <w:numFmt w:val="bullet"/>
      <w:lvlText w:val="•"/>
      <w:lvlJc w:val="left"/>
      <w:pPr>
        <w:ind w:left="4936" w:hanging="362"/>
      </w:pPr>
      <w:rPr>
        <w:rFonts w:hint="default"/>
        <w:lang w:val="en-US" w:eastAsia="en-US" w:bidi="ar-SA"/>
      </w:rPr>
    </w:lvl>
    <w:lvl w:ilvl="6" w:tplc="3C74770C">
      <w:numFmt w:val="bullet"/>
      <w:lvlText w:val="•"/>
      <w:lvlJc w:val="left"/>
      <w:pPr>
        <w:ind w:left="5751" w:hanging="362"/>
      </w:pPr>
      <w:rPr>
        <w:rFonts w:hint="default"/>
        <w:lang w:val="en-US" w:eastAsia="en-US" w:bidi="ar-SA"/>
      </w:rPr>
    </w:lvl>
    <w:lvl w:ilvl="7" w:tplc="9A203B44">
      <w:numFmt w:val="bullet"/>
      <w:lvlText w:val="•"/>
      <w:lvlJc w:val="left"/>
      <w:pPr>
        <w:ind w:left="6566" w:hanging="362"/>
      </w:pPr>
      <w:rPr>
        <w:rFonts w:hint="default"/>
        <w:lang w:val="en-US" w:eastAsia="en-US" w:bidi="ar-SA"/>
      </w:rPr>
    </w:lvl>
    <w:lvl w:ilvl="8" w:tplc="207467C4">
      <w:numFmt w:val="bullet"/>
      <w:lvlText w:val="•"/>
      <w:lvlJc w:val="left"/>
      <w:pPr>
        <w:ind w:left="7381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44BD3C50"/>
    <w:multiLevelType w:val="hybridMultilevel"/>
    <w:tmpl w:val="F094F7BE"/>
    <w:lvl w:ilvl="0" w:tplc="D1B49224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D2A160"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ar-SA"/>
      </w:rPr>
    </w:lvl>
    <w:lvl w:ilvl="2" w:tplc="7032AB1A">
      <w:numFmt w:val="bullet"/>
      <w:lvlText w:val="•"/>
      <w:lvlJc w:val="left"/>
      <w:pPr>
        <w:ind w:left="2533" w:hanging="358"/>
      </w:pPr>
      <w:rPr>
        <w:rFonts w:hint="default"/>
        <w:lang w:val="en-US" w:eastAsia="en-US" w:bidi="ar-SA"/>
      </w:rPr>
    </w:lvl>
    <w:lvl w:ilvl="3" w:tplc="B8C04AB4">
      <w:numFmt w:val="bullet"/>
      <w:lvlText w:val="•"/>
      <w:lvlJc w:val="left"/>
      <w:pPr>
        <w:ind w:left="3370" w:hanging="358"/>
      </w:pPr>
      <w:rPr>
        <w:rFonts w:hint="default"/>
        <w:lang w:val="en-US" w:eastAsia="en-US" w:bidi="ar-SA"/>
      </w:rPr>
    </w:lvl>
    <w:lvl w:ilvl="4" w:tplc="48068CBA">
      <w:numFmt w:val="bullet"/>
      <w:lvlText w:val="•"/>
      <w:lvlJc w:val="left"/>
      <w:pPr>
        <w:ind w:left="4207" w:hanging="358"/>
      </w:pPr>
      <w:rPr>
        <w:rFonts w:hint="default"/>
        <w:lang w:val="en-US" w:eastAsia="en-US" w:bidi="ar-SA"/>
      </w:rPr>
    </w:lvl>
    <w:lvl w:ilvl="5" w:tplc="2DF46AB4">
      <w:numFmt w:val="bullet"/>
      <w:lvlText w:val="•"/>
      <w:lvlJc w:val="left"/>
      <w:pPr>
        <w:ind w:left="5044" w:hanging="358"/>
      </w:pPr>
      <w:rPr>
        <w:rFonts w:hint="default"/>
        <w:lang w:val="en-US" w:eastAsia="en-US" w:bidi="ar-SA"/>
      </w:rPr>
    </w:lvl>
    <w:lvl w:ilvl="6" w:tplc="09764394">
      <w:numFmt w:val="bullet"/>
      <w:lvlText w:val="•"/>
      <w:lvlJc w:val="left"/>
      <w:pPr>
        <w:ind w:left="5880" w:hanging="358"/>
      </w:pPr>
      <w:rPr>
        <w:rFonts w:hint="default"/>
        <w:lang w:val="en-US" w:eastAsia="en-US" w:bidi="ar-SA"/>
      </w:rPr>
    </w:lvl>
    <w:lvl w:ilvl="7" w:tplc="0DAE1A44">
      <w:numFmt w:val="bullet"/>
      <w:lvlText w:val="•"/>
      <w:lvlJc w:val="left"/>
      <w:pPr>
        <w:ind w:left="6717" w:hanging="358"/>
      </w:pPr>
      <w:rPr>
        <w:rFonts w:hint="default"/>
        <w:lang w:val="en-US" w:eastAsia="en-US" w:bidi="ar-SA"/>
      </w:rPr>
    </w:lvl>
    <w:lvl w:ilvl="8" w:tplc="275449AE">
      <w:numFmt w:val="bullet"/>
      <w:lvlText w:val="•"/>
      <w:lvlJc w:val="left"/>
      <w:pPr>
        <w:ind w:left="7554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7A196003"/>
    <w:multiLevelType w:val="hybridMultilevel"/>
    <w:tmpl w:val="1DB4EE00"/>
    <w:lvl w:ilvl="0" w:tplc="3FBA24C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A89D8E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E0C0B87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99F0310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34B44E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3E6C202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6082AF02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73CE077A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4D5E91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7E"/>
    <w:rsid w:val="007E6D7E"/>
    <w:rsid w:val="00A30939"/>
    <w:rsid w:val="00AE5229"/>
    <w:rsid w:val="00E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10D"/>
  <w15:docId w15:val="{52A51E9D-9FEB-AF4A-B134-765186F7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bridport-arts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bridport-arts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bridport-ar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port-arts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Covid-19 rules Bridport Arts Centre 2020-converted.docx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Covid-19 rules Bridport Arts Centre 2020-converted.docx</dc:title>
  <cp:lastModifiedBy>Dee Fenton</cp:lastModifiedBy>
  <cp:revision>3</cp:revision>
  <dcterms:created xsi:type="dcterms:W3CDTF">2020-10-02T10:57:00Z</dcterms:created>
  <dcterms:modified xsi:type="dcterms:W3CDTF">2020-10-02T10:59:00Z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2020-10-02T00:00:00Z</vt:filetime>
  </property>
</Properties>
</file>